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96" w:rsidRPr="00A01696" w:rsidRDefault="00A01696" w:rsidP="00A0169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val="es-MX" w:eastAsia="es-ES"/>
        </w:rPr>
      </w:pPr>
      <w:r w:rsidRPr="00A01696">
        <w:rPr>
          <w:rFonts w:ascii="Times New Roman" w:eastAsia="Times New Roman" w:hAnsi="Times New Roman" w:cs="Times New Roman"/>
          <w:b/>
          <w:i/>
          <w:sz w:val="24"/>
          <w:szCs w:val="20"/>
          <w:lang w:val="es-MX" w:eastAsia="es-ES"/>
        </w:rPr>
        <w:tab/>
      </w:r>
      <w:r w:rsidRPr="00A01696">
        <w:rPr>
          <w:rFonts w:ascii="Times New Roman" w:eastAsia="Times New Roman" w:hAnsi="Times New Roman" w:cs="Times New Roman"/>
          <w:b/>
          <w:i/>
          <w:sz w:val="24"/>
          <w:szCs w:val="20"/>
          <w:lang w:val="es-MX" w:eastAsia="es-ES"/>
        </w:rPr>
        <w:tab/>
      </w:r>
      <w:r w:rsidRPr="00A01696">
        <w:rPr>
          <w:rFonts w:ascii="Arial" w:eastAsia="Times New Roman" w:hAnsi="Arial" w:cs="Times New Roman"/>
          <w:b/>
          <w:sz w:val="32"/>
          <w:szCs w:val="20"/>
          <w:lang w:val="es-MX" w:eastAsia="es-ES"/>
        </w:rPr>
        <w:t>EVALUACIÓN DEL ALUMNO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A01696" w:rsidRPr="00A01696" w:rsidTr="008F1D27">
        <w:trPr>
          <w:trHeight w:val="325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Nombre de la Empresa:</w:t>
            </w:r>
          </w:p>
        </w:tc>
      </w:tr>
      <w:tr w:rsidR="00A01696" w:rsidRPr="00A01696" w:rsidTr="008F1D27">
        <w:trPr>
          <w:trHeight w:val="325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 xml:space="preserve">Dirección:                                                                            </w:t>
            </w:r>
          </w:p>
        </w:tc>
      </w:tr>
      <w:tr w:rsidR="00A01696" w:rsidRPr="00A01696" w:rsidTr="008F1D27">
        <w:trPr>
          <w:trHeight w:val="325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 xml:space="preserve">Supervisor:                                                                                   </w:t>
            </w:r>
          </w:p>
        </w:tc>
      </w:tr>
    </w:tbl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ascii="Arial" w:hAnsi="Arial" w:cs="Arial"/>
          <w:lang w:val="es-P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A01696" w:rsidRPr="00A01696" w:rsidTr="008F1D27">
        <w:trPr>
          <w:trHeight w:val="343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 xml:space="preserve">Nombre del Alumno:             </w:t>
            </w:r>
          </w:p>
        </w:tc>
      </w:tr>
      <w:tr w:rsidR="00A01696" w:rsidRPr="00A01696" w:rsidTr="008F1D27">
        <w:trPr>
          <w:trHeight w:val="343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Carrera:</w:t>
            </w:r>
          </w:p>
        </w:tc>
      </w:tr>
      <w:tr w:rsidR="00A01696" w:rsidRPr="00A01696" w:rsidTr="008F1D27">
        <w:trPr>
          <w:trHeight w:val="343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Área de Trabajo:</w:t>
            </w:r>
          </w:p>
        </w:tc>
      </w:tr>
      <w:tr w:rsidR="00A01696" w:rsidRPr="00A01696" w:rsidTr="008F1D27">
        <w:trPr>
          <w:trHeight w:val="343"/>
        </w:trPr>
        <w:tc>
          <w:tcPr>
            <w:tcW w:w="93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Total de horas validadas:</w:t>
            </w:r>
          </w:p>
        </w:tc>
      </w:tr>
    </w:tbl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ascii="Arial" w:hAnsi="Arial" w:cs="Arial"/>
          <w:sz w:val="16"/>
          <w:szCs w:val="16"/>
          <w:lang w:val="es-PY" w:eastAsia="en-US"/>
        </w:rPr>
      </w:pPr>
    </w:p>
    <w:p w:rsidR="00A01696" w:rsidRPr="00A01696" w:rsidRDefault="00A01696" w:rsidP="00A0169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Cs w:val="24"/>
          <w:lang w:eastAsia="en-US"/>
        </w:rPr>
      </w:pPr>
      <w:r w:rsidRPr="00A01696">
        <w:rPr>
          <w:rFonts w:ascii="Arial" w:hAnsi="Arial" w:cs="Arial"/>
          <w:szCs w:val="24"/>
          <w:lang w:eastAsia="en-US"/>
        </w:rPr>
        <w:t>Favor calificar cada ítem de acuerdo a la siguiente escala: E (Excelente), MB (Muy Bueno), B (Bueno), A (Aceptable)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797"/>
        <w:gridCol w:w="797"/>
        <w:gridCol w:w="797"/>
        <w:gridCol w:w="797"/>
      </w:tblGrid>
      <w:tr w:rsidR="00A01696" w:rsidRPr="00A01696" w:rsidTr="008F1D27">
        <w:trPr>
          <w:trHeight w:val="362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Aspectos Personales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E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MB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B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A</w:t>
            </w: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lang w:val="es-MX" w:eastAsia="es-ES"/>
              </w:rPr>
            </w:pPr>
            <w:r w:rsidRPr="00A01696">
              <w:rPr>
                <w:rFonts w:ascii="Arial" w:eastAsia="Times New Roman" w:hAnsi="Arial" w:cs="Arial"/>
                <w:lang w:val="es-MX" w:eastAsia="es-ES"/>
              </w:rPr>
              <w:t>Responsabilidad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Capacidad de relacionamiento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3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Calidad de trabajo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4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Iniciativa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</w:tbl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ascii="Arial" w:hAnsi="Arial" w:cs="Arial"/>
          <w:lang w:val="es-P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797"/>
        <w:gridCol w:w="797"/>
        <w:gridCol w:w="797"/>
        <w:gridCol w:w="797"/>
      </w:tblGrid>
      <w:tr w:rsidR="00A01696" w:rsidRPr="00A01696" w:rsidTr="008F1D27">
        <w:trPr>
          <w:trHeight w:val="362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Aspectos Técnicos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E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MB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B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lang w:val="es-PY" w:eastAsia="en-US"/>
              </w:rPr>
              <w:t>A</w:t>
            </w: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lang w:val="es-MX" w:eastAsia="es-ES"/>
              </w:rPr>
            </w:pPr>
            <w:r w:rsidRPr="00A01696">
              <w:rPr>
                <w:rFonts w:ascii="Arial" w:eastAsia="Times New Roman" w:hAnsi="Arial" w:cs="Arial"/>
                <w:lang w:val="es-MX" w:eastAsia="es-ES"/>
              </w:rPr>
              <w:t>Nivel de formación académica. Conocimientos técnicos de ingeniería.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eastAsia="en-US"/>
              </w:rPr>
              <w:t>Capacidad para resolver problemas y aplicar conocimientos de manera efectiva.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3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eastAsia="en-US"/>
              </w:rPr>
              <w:t>Capacidad de aprendizaje y de asimilación de conocimientos.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A01696" w:rsidRPr="00A01696" w:rsidTr="008F1D27">
        <w:trPr>
          <w:trHeight w:val="366"/>
        </w:trPr>
        <w:tc>
          <w:tcPr>
            <w:tcW w:w="496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A01696">
              <w:rPr>
                <w:rFonts w:ascii="Arial" w:hAnsi="Arial" w:cs="Arial"/>
                <w:lang w:val="es-PY" w:eastAsia="en-US"/>
              </w:rPr>
              <w:t>4</w:t>
            </w:r>
          </w:p>
        </w:tc>
        <w:tc>
          <w:tcPr>
            <w:tcW w:w="5670" w:type="dxa"/>
            <w:vAlign w:val="center"/>
          </w:tcPr>
          <w:p w:rsidR="00A01696" w:rsidRPr="00A01696" w:rsidRDefault="00A01696" w:rsidP="00A0169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01696">
              <w:rPr>
                <w:rFonts w:ascii="Arial" w:hAnsi="Arial" w:cs="Arial"/>
                <w:lang w:eastAsia="en-US"/>
              </w:rPr>
              <w:t>Aporte de soluciones.</w:t>
            </w: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</w:tbl>
    <w:p w:rsidR="00A01696" w:rsidRPr="00A01696" w:rsidRDefault="00A01696" w:rsidP="00A01696">
      <w:pPr>
        <w:keepNext/>
        <w:keepLines/>
        <w:spacing w:before="200" w:after="0" w:line="240" w:lineRule="auto"/>
        <w:jc w:val="center"/>
        <w:outlineLvl w:val="8"/>
        <w:rPr>
          <w:rFonts w:ascii="Arial" w:eastAsia="Times New Roman" w:hAnsi="Arial" w:cs="Arial"/>
          <w:iCs/>
          <w:lang w:eastAsia="es-ES"/>
        </w:rPr>
      </w:pPr>
      <w:r w:rsidRPr="00A01696">
        <w:rPr>
          <w:rFonts w:ascii="Arial" w:eastAsia="Times New Roman" w:hAnsi="Arial" w:cs="Arial"/>
          <w:iCs/>
          <w:lang w:eastAsia="es-ES"/>
        </w:rPr>
        <w:lastRenderedPageBreak/>
        <w:t>Después de evaluar los factores numerados, califique el desempeño global del pasante.</w:t>
      </w:r>
    </w:p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cs="Times New Roman"/>
          <w:lang w:val="es-PY" w:eastAsia="en-US"/>
        </w:rPr>
      </w:pPr>
    </w:p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7"/>
        <w:gridCol w:w="854"/>
        <w:gridCol w:w="850"/>
      </w:tblGrid>
      <w:tr w:rsidR="00A01696" w:rsidRPr="00A01696" w:rsidTr="008F1D27">
        <w:tc>
          <w:tcPr>
            <w:tcW w:w="851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sz w:val="28"/>
                <w:lang w:val="es-PY" w:eastAsia="en-US"/>
              </w:rPr>
              <w:t>E</w:t>
            </w:r>
          </w:p>
        </w:tc>
        <w:tc>
          <w:tcPr>
            <w:tcW w:w="847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sz w:val="28"/>
                <w:lang w:val="es-PY" w:eastAsia="en-US"/>
              </w:rPr>
              <w:t>MB</w:t>
            </w:r>
          </w:p>
        </w:tc>
        <w:tc>
          <w:tcPr>
            <w:tcW w:w="854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sz w:val="28"/>
                <w:lang w:val="es-PY" w:eastAsia="en-US"/>
              </w:rPr>
              <w:t>B</w:t>
            </w:r>
          </w:p>
        </w:tc>
        <w:tc>
          <w:tcPr>
            <w:tcW w:w="850" w:type="dxa"/>
            <w:vAlign w:val="center"/>
          </w:tcPr>
          <w:p w:rsidR="00A01696" w:rsidRPr="00A01696" w:rsidRDefault="00A01696" w:rsidP="00A0169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A01696">
              <w:rPr>
                <w:rFonts w:ascii="Arial" w:hAnsi="Arial" w:cs="Arial"/>
                <w:b/>
                <w:sz w:val="28"/>
                <w:lang w:val="es-PY" w:eastAsia="en-US"/>
              </w:rPr>
              <w:t>A</w:t>
            </w:r>
          </w:p>
        </w:tc>
      </w:tr>
      <w:tr w:rsidR="00A01696" w:rsidRPr="00A01696" w:rsidTr="008F1D27">
        <w:trPr>
          <w:trHeight w:val="272"/>
        </w:trPr>
        <w:tc>
          <w:tcPr>
            <w:tcW w:w="851" w:type="dxa"/>
          </w:tcPr>
          <w:p w:rsidR="00A01696" w:rsidRPr="00A01696" w:rsidRDefault="00A01696" w:rsidP="00A01696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  <w:tc>
          <w:tcPr>
            <w:tcW w:w="847" w:type="dxa"/>
          </w:tcPr>
          <w:p w:rsidR="00A01696" w:rsidRPr="00A01696" w:rsidRDefault="00A01696" w:rsidP="00A01696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  <w:tc>
          <w:tcPr>
            <w:tcW w:w="854" w:type="dxa"/>
          </w:tcPr>
          <w:p w:rsidR="00A01696" w:rsidRPr="00A01696" w:rsidRDefault="00A01696" w:rsidP="00A01696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  <w:tc>
          <w:tcPr>
            <w:tcW w:w="850" w:type="dxa"/>
          </w:tcPr>
          <w:p w:rsidR="00A01696" w:rsidRPr="00A01696" w:rsidRDefault="00A01696" w:rsidP="00A01696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</w:tr>
    </w:tbl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cs="Times New Roman"/>
          <w:sz w:val="10"/>
          <w:lang w:val="es-PY" w:eastAsia="en-US"/>
        </w:rPr>
      </w:pPr>
    </w:p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cs="Times New Roman"/>
          <w:sz w:val="4"/>
          <w:lang w:val="es-PY" w:eastAsia="en-US"/>
        </w:rPr>
      </w:pPr>
    </w:p>
    <w:p w:rsidR="00A01696" w:rsidRPr="00A01696" w:rsidRDefault="00A01696" w:rsidP="00A01696">
      <w:pPr>
        <w:keepNext/>
        <w:spacing w:after="0" w:line="240" w:lineRule="auto"/>
        <w:ind w:left="1701" w:hanging="1701"/>
        <w:jc w:val="center"/>
        <w:outlineLvl w:val="3"/>
        <w:rPr>
          <w:rFonts w:ascii="Arial" w:eastAsia="Times New Roman" w:hAnsi="Arial" w:cs="Arial"/>
          <w:b/>
          <w:sz w:val="16"/>
          <w:szCs w:val="20"/>
          <w:lang w:val="es-ES_tradnl" w:eastAsia="es-ES"/>
        </w:rPr>
      </w:pPr>
      <w:r w:rsidRPr="00A01696">
        <w:rPr>
          <w:rFonts w:ascii="Arial" w:eastAsia="Times New Roman" w:hAnsi="Arial" w:cs="Arial"/>
          <w:sz w:val="28"/>
          <w:szCs w:val="20"/>
          <w:lang w:val="es-ES_tradnl" w:eastAsia="es-ES"/>
        </w:rPr>
        <w:t xml:space="preserve">Sugerencias </w:t>
      </w:r>
      <w:r w:rsidRPr="00A01696">
        <w:rPr>
          <w:rFonts w:ascii="Arial" w:eastAsia="Times New Roman" w:hAnsi="Arial" w:cs="Arial"/>
          <w:b/>
          <w:sz w:val="16"/>
          <w:szCs w:val="20"/>
          <w:lang w:val="es-ES_tradnl" w:eastAsia="es-ES"/>
        </w:rPr>
        <w:t>(Indique las aptitudes positivas que ha observado en el alumno, así como las que a su criterio deberían mejorarse para elevar el nivel de desempeño laboral)</w:t>
      </w:r>
    </w:p>
    <w:p w:rsidR="00A01696" w:rsidRPr="00A01696" w:rsidRDefault="00A01696" w:rsidP="00A01696">
      <w:pPr>
        <w:spacing w:after="200" w:line="276" w:lineRule="auto"/>
        <w:ind w:left="1418" w:hanging="1418"/>
        <w:jc w:val="both"/>
        <w:rPr>
          <w:rFonts w:ascii="Arial" w:hAnsi="Arial" w:cs="Arial"/>
          <w:sz w:val="10"/>
          <w:lang w:val="es-PY" w:eastAsia="en-US"/>
        </w:rPr>
      </w:pPr>
    </w:p>
    <w:p w:rsidR="00A01696" w:rsidRPr="00A01696" w:rsidRDefault="00A01696" w:rsidP="00A01696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A01696">
        <w:rPr>
          <w:rFonts w:cs="Times New Roman"/>
          <w:sz w:val="28"/>
          <w:lang w:val="es-PY" w:eastAsia="en-US"/>
        </w:rPr>
        <w:tab/>
      </w:r>
    </w:p>
    <w:p w:rsidR="00A01696" w:rsidRPr="00A01696" w:rsidRDefault="00A01696" w:rsidP="00A01696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A01696">
        <w:rPr>
          <w:rFonts w:cs="Times New Roman"/>
          <w:sz w:val="28"/>
          <w:lang w:val="es-PY" w:eastAsia="en-US"/>
        </w:rPr>
        <w:tab/>
      </w:r>
    </w:p>
    <w:p w:rsidR="00A01696" w:rsidRPr="00A01696" w:rsidRDefault="00A01696" w:rsidP="00A01696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A01696">
        <w:rPr>
          <w:rFonts w:cs="Times New Roman"/>
          <w:sz w:val="28"/>
          <w:lang w:val="es-PY" w:eastAsia="en-US"/>
        </w:rPr>
        <w:tab/>
      </w:r>
    </w:p>
    <w:p w:rsidR="00A01696" w:rsidRPr="00A01696" w:rsidRDefault="00A01696" w:rsidP="00A01696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A01696">
        <w:rPr>
          <w:rFonts w:cs="Times New Roman"/>
          <w:sz w:val="28"/>
          <w:lang w:val="es-PY" w:eastAsia="en-US"/>
        </w:rPr>
        <w:tab/>
      </w:r>
    </w:p>
    <w:p w:rsidR="00A01696" w:rsidRPr="00A01696" w:rsidRDefault="00A01696" w:rsidP="00A01696">
      <w:pPr>
        <w:spacing w:after="200" w:line="276" w:lineRule="auto"/>
        <w:rPr>
          <w:rFonts w:cs="Times New Roman"/>
          <w:b/>
          <w:lang w:eastAsia="en-US"/>
        </w:rPr>
      </w:pPr>
    </w:p>
    <w:p w:rsidR="00A01696" w:rsidRPr="00A01696" w:rsidRDefault="00A01696" w:rsidP="00A01696">
      <w:pPr>
        <w:spacing w:after="200" w:line="276" w:lineRule="auto"/>
        <w:rPr>
          <w:rFonts w:cs="Times New Roman"/>
          <w:b/>
          <w:lang w:eastAsia="en-US"/>
        </w:rPr>
      </w:pPr>
    </w:p>
    <w:p w:rsidR="00A01696" w:rsidRPr="00A01696" w:rsidRDefault="00A01696" w:rsidP="00A01696">
      <w:pPr>
        <w:spacing w:after="200" w:line="276" w:lineRule="auto"/>
        <w:ind w:left="1418" w:hanging="1418"/>
        <w:jc w:val="right"/>
        <w:rPr>
          <w:rFonts w:cs="Times New Roman"/>
          <w:i/>
          <w:lang w:val="es-PY" w:eastAsia="en-US"/>
        </w:rPr>
      </w:pPr>
    </w:p>
    <w:p w:rsidR="00A01696" w:rsidRPr="00A01696" w:rsidRDefault="00A01696" w:rsidP="00A01696">
      <w:pPr>
        <w:spacing w:after="200" w:line="276" w:lineRule="auto"/>
        <w:jc w:val="both"/>
        <w:rPr>
          <w:rFonts w:cs="Times New Roman"/>
          <w:i/>
          <w:lang w:eastAsia="en-US"/>
        </w:rPr>
      </w:pPr>
    </w:p>
    <w:p w:rsidR="00A01696" w:rsidRPr="00A01696" w:rsidRDefault="00A01696" w:rsidP="00A01696">
      <w:pPr>
        <w:tabs>
          <w:tab w:val="center" w:pos="6804"/>
        </w:tabs>
        <w:spacing w:after="200" w:line="276" w:lineRule="auto"/>
        <w:jc w:val="both"/>
        <w:rPr>
          <w:rFonts w:ascii="Arial" w:hAnsi="Arial" w:cs="Arial"/>
          <w:i/>
          <w:lang w:eastAsia="en-US"/>
        </w:rPr>
      </w:pPr>
      <w:r w:rsidRPr="00A01696">
        <w:rPr>
          <w:rFonts w:ascii="Arial" w:hAnsi="Arial" w:cs="Arial"/>
          <w:i/>
          <w:lang w:eastAsia="en-US"/>
        </w:rPr>
        <w:tab/>
        <w:t>…………………….........</w:t>
      </w:r>
    </w:p>
    <w:p w:rsidR="00A01696" w:rsidRPr="00A01696" w:rsidRDefault="00A01696" w:rsidP="00A01696">
      <w:pPr>
        <w:tabs>
          <w:tab w:val="center" w:pos="6804"/>
        </w:tabs>
        <w:spacing w:after="200" w:line="276" w:lineRule="auto"/>
        <w:jc w:val="both"/>
        <w:rPr>
          <w:rFonts w:ascii="Arial" w:hAnsi="Arial" w:cs="Arial"/>
          <w:i/>
          <w:lang w:eastAsia="en-US"/>
        </w:rPr>
      </w:pPr>
      <w:r w:rsidRPr="00A01696">
        <w:rPr>
          <w:rFonts w:ascii="Arial" w:hAnsi="Arial" w:cs="Arial"/>
          <w:i/>
          <w:lang w:eastAsia="en-US"/>
        </w:rPr>
        <w:tab/>
        <w:t>Supervisor de la Empresa</w:t>
      </w:r>
    </w:p>
    <w:p w:rsidR="00A01696" w:rsidRPr="00A01696" w:rsidRDefault="00A01696" w:rsidP="00A01696">
      <w:pPr>
        <w:spacing w:after="200" w:line="240" w:lineRule="auto"/>
        <w:ind w:left="4248"/>
        <w:contextualSpacing/>
        <w:rPr>
          <w:rFonts w:cs="Times New Roman"/>
          <w:i/>
          <w:lang w:eastAsia="en-US"/>
        </w:rPr>
      </w:pPr>
    </w:p>
    <w:p w:rsidR="00A01696" w:rsidRPr="00A01696" w:rsidRDefault="00A01696" w:rsidP="00A01696">
      <w:pPr>
        <w:spacing w:after="200" w:line="240" w:lineRule="auto"/>
        <w:ind w:left="4248"/>
        <w:contextualSpacing/>
        <w:rPr>
          <w:rFonts w:cs="Times New Roman"/>
          <w:i/>
          <w:lang w:eastAsia="en-US"/>
        </w:rPr>
      </w:pPr>
    </w:p>
    <w:p w:rsidR="00946B85" w:rsidRPr="00A01696" w:rsidRDefault="00946B85" w:rsidP="00A01696">
      <w:bookmarkStart w:id="0" w:name="_GoBack"/>
      <w:bookmarkEnd w:id="0"/>
    </w:p>
    <w:sectPr w:rsidR="00946B85" w:rsidRPr="00A01696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8D" w:rsidRDefault="00A1018D">
      <w:pPr>
        <w:spacing w:after="0" w:line="240" w:lineRule="auto"/>
      </w:pPr>
      <w:r>
        <w:separator/>
      </w:r>
    </w:p>
  </w:endnote>
  <w:endnote w:type="continuationSeparator" w:id="0">
    <w:p w:rsidR="00A1018D" w:rsidRDefault="00A1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8D" w:rsidRDefault="00A1018D">
      <w:pPr>
        <w:spacing w:after="0" w:line="240" w:lineRule="auto"/>
      </w:pPr>
      <w:r>
        <w:separator/>
      </w:r>
    </w:p>
  </w:footnote>
  <w:footnote w:type="continuationSeparator" w:id="0">
    <w:p w:rsidR="00A1018D" w:rsidRDefault="00A1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CD05D4" w:rsidRDefault="007B776E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CD05D4" w:rsidRDefault="007B776E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CD05D4" w:rsidRDefault="007B776E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7B776E"/>
    <w:rsid w:val="00946B85"/>
    <w:rsid w:val="00A01696"/>
    <w:rsid w:val="00A1018D"/>
    <w:rsid w:val="00C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E28B7-B909-4A26-ABB1-38BD3FD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16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16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1">
    <w:name w:val="Tabla con cuadrícula1"/>
    <w:basedOn w:val="Tablanormal"/>
    <w:next w:val="Tablaconcuadrcula"/>
    <w:rsid w:val="00946B85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4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A016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16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3</cp:revision>
  <dcterms:created xsi:type="dcterms:W3CDTF">2022-04-11T17:51:00Z</dcterms:created>
  <dcterms:modified xsi:type="dcterms:W3CDTF">2022-04-20T21:08:00Z</dcterms:modified>
</cp:coreProperties>
</file>